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CBA7E" w14:textId="77777777" w:rsidR="00D43EE9" w:rsidRPr="00D43EE9" w:rsidRDefault="00D43EE9" w:rsidP="00D43EE9">
      <w:r w:rsidRPr="00D43EE9">
        <w:rPr>
          <w:b/>
          <w:bCs/>
        </w:rPr>
        <w:t>GINAxC</w:t>
      </w:r>
      <w:r w:rsidRPr="00D43EE9">
        <w:t xml:space="preserve"> is a Swedish–Balkan artist and songwriter creating dark, sensual, and cinematic pop music with influences from electropop, dark pop, and R&amp;B. Since her debut in 2024, she has built growing international momentum, reaching </w:t>
      </w:r>
      <w:r w:rsidRPr="00D43EE9">
        <w:rPr>
          <w:b/>
          <w:bCs/>
        </w:rPr>
        <w:t>over 400,000 Spotify streams</w:t>
      </w:r>
      <w:r w:rsidRPr="00D43EE9">
        <w:t xml:space="preserve"> and more than </w:t>
      </w:r>
      <w:r w:rsidRPr="00D43EE9">
        <w:rPr>
          <w:b/>
          <w:bCs/>
        </w:rPr>
        <w:t>30,000 radio plays across 40+ countries and 100+ stations</w:t>
      </w:r>
      <w:r w:rsidRPr="00D43EE9">
        <w:t>.</w:t>
      </w:r>
    </w:p>
    <w:p w14:paraId="72AB29F2" w14:textId="77777777" w:rsidR="00D43EE9" w:rsidRPr="00D43EE9" w:rsidRDefault="00D43EE9" w:rsidP="00D43EE9">
      <w:r w:rsidRPr="00D43EE9">
        <w:t>Her lyrics move between raw self-exposure and empowering statements, shifting seamlessly from club-ready beats to stripped-down ballads. The result is music that is both powerful and vulnerable – equally an invitation to the dance floor as to the inner room.</w:t>
      </w:r>
    </w:p>
    <w:p w14:paraId="2B750F45" w14:textId="77777777" w:rsidR="00D43EE9" w:rsidRPr="00D43EE9" w:rsidRDefault="00D43EE9" w:rsidP="00D43EE9">
      <w:r w:rsidRPr="00D43EE9">
        <w:t xml:space="preserve">In 2025, she is set to release her debut album </w:t>
      </w:r>
      <w:r w:rsidRPr="00D43EE9">
        <w:rPr>
          <w:i/>
          <w:iCs/>
        </w:rPr>
        <w:t>My DNA</w:t>
      </w:r>
      <w:r w:rsidRPr="00D43EE9">
        <w:t xml:space="preserve">, where tracks like </w:t>
      </w:r>
      <w:r w:rsidRPr="00D43EE9">
        <w:rPr>
          <w:i/>
          <w:iCs/>
        </w:rPr>
        <w:t>My Darkness (Dorian Gray)</w:t>
      </w:r>
      <w:r w:rsidRPr="00D43EE9">
        <w:t xml:space="preserve"> and </w:t>
      </w:r>
      <w:r w:rsidRPr="00D43EE9">
        <w:rPr>
          <w:i/>
          <w:iCs/>
        </w:rPr>
        <w:t>Put Your Mouth to Work (Shut Up)</w:t>
      </w:r>
      <w:r w:rsidRPr="00D43EE9">
        <w:t xml:space="preserve"> showcase her darker, bolder side, while </w:t>
      </w:r>
      <w:r w:rsidRPr="00D43EE9">
        <w:rPr>
          <w:i/>
          <w:iCs/>
        </w:rPr>
        <w:t>Growing Without You</w:t>
      </w:r>
      <w:r w:rsidRPr="00D43EE9">
        <w:t xml:space="preserve"> highlights a more fragile and intimate mood.</w:t>
      </w:r>
    </w:p>
    <w:p w14:paraId="44D78256" w14:textId="77777777" w:rsidR="00D43EE9" w:rsidRPr="00D43EE9" w:rsidRDefault="00D43EE9" w:rsidP="00D43EE9">
      <w:r w:rsidRPr="00D43EE9">
        <w:t>(Some earlier releases have since been taken down, but her current catalog clearly reflects the artistic direction and identity she is building for the future.)</w:t>
      </w:r>
    </w:p>
    <w:p w14:paraId="05633146" w14:textId="77777777" w:rsidR="0099362E" w:rsidRDefault="0099362E"/>
    <w:sectPr w:rsidR="009936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EE9"/>
    <w:rsid w:val="002F6302"/>
    <w:rsid w:val="0099362E"/>
    <w:rsid w:val="00D43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936CE"/>
  <w15:chartTrackingRefBased/>
  <w15:docId w15:val="{41BE1097-DAC2-49A8-9D3A-5965A67E9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Rubrik1">
    <w:name w:val="heading 1"/>
    <w:basedOn w:val="Normal"/>
    <w:next w:val="Normal"/>
    <w:link w:val="Rubrik1Char"/>
    <w:uiPriority w:val="9"/>
    <w:qFormat/>
    <w:rsid w:val="00D43E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43E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43EE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43E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43EE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43E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43E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43E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43E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43EE9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GB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43EE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43EE9"/>
    <w:rPr>
      <w:rFonts w:eastAsiaTheme="majorEastAsia" w:cstheme="majorBidi"/>
      <w:color w:val="2F5496" w:themeColor="accent1" w:themeShade="BF"/>
      <w:sz w:val="28"/>
      <w:szCs w:val="28"/>
      <w:lang w:val="en-GB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43EE9"/>
    <w:rPr>
      <w:rFonts w:eastAsiaTheme="majorEastAsia" w:cstheme="majorBidi"/>
      <w:i/>
      <w:iCs/>
      <w:color w:val="2F5496" w:themeColor="accent1" w:themeShade="BF"/>
      <w:lang w:val="en-GB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43EE9"/>
    <w:rPr>
      <w:rFonts w:eastAsiaTheme="majorEastAsia" w:cstheme="majorBidi"/>
      <w:color w:val="2F5496" w:themeColor="accent1" w:themeShade="BF"/>
      <w:lang w:val="en-GB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43EE9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43EE9"/>
    <w:rPr>
      <w:rFonts w:eastAsiaTheme="majorEastAsia" w:cstheme="majorBidi"/>
      <w:color w:val="595959" w:themeColor="text1" w:themeTint="A6"/>
      <w:lang w:val="en-GB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43EE9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43EE9"/>
    <w:rPr>
      <w:rFonts w:eastAsiaTheme="majorEastAsia" w:cstheme="majorBidi"/>
      <w:color w:val="272727" w:themeColor="text1" w:themeTint="D8"/>
      <w:lang w:val="en-GB"/>
    </w:rPr>
  </w:style>
  <w:style w:type="paragraph" w:styleId="Rubrik">
    <w:name w:val="Title"/>
    <w:basedOn w:val="Normal"/>
    <w:next w:val="Normal"/>
    <w:link w:val="RubrikChar"/>
    <w:uiPriority w:val="10"/>
    <w:qFormat/>
    <w:rsid w:val="00D43E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43EE9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43E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43EE9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Citat">
    <w:name w:val="Quote"/>
    <w:basedOn w:val="Normal"/>
    <w:next w:val="Normal"/>
    <w:link w:val="CitatChar"/>
    <w:uiPriority w:val="29"/>
    <w:qFormat/>
    <w:rsid w:val="00D43E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43EE9"/>
    <w:rPr>
      <w:i/>
      <w:iCs/>
      <w:color w:val="404040" w:themeColor="text1" w:themeTint="BF"/>
      <w:lang w:val="en-GB"/>
    </w:rPr>
  </w:style>
  <w:style w:type="paragraph" w:styleId="Liststycke">
    <w:name w:val="List Paragraph"/>
    <w:basedOn w:val="Normal"/>
    <w:uiPriority w:val="34"/>
    <w:qFormat/>
    <w:rsid w:val="00D43EE9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43EE9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43E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43EE9"/>
    <w:rPr>
      <w:i/>
      <w:iCs/>
      <w:color w:val="2F5496" w:themeColor="accent1" w:themeShade="BF"/>
      <w:lang w:val="en-GB"/>
    </w:rPr>
  </w:style>
  <w:style w:type="character" w:styleId="Starkreferens">
    <w:name w:val="Intense Reference"/>
    <w:basedOn w:val="Standardstycketeckensnitt"/>
    <w:uiPriority w:val="32"/>
    <w:qFormat/>
    <w:rsid w:val="00D43EE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836</Characters>
  <Application>Microsoft Office Word</Application>
  <DocSecurity>0</DocSecurity>
  <Lines>6</Lines>
  <Paragraphs>1</Paragraphs>
  <ScaleCrop>false</ScaleCrop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Gina Cinnamoni</dc:creator>
  <cp:keywords/>
  <dc:description/>
  <cp:lastModifiedBy>Gina Cinnamoni</cp:lastModifiedBy>
  <cp:revision>1</cp:revision>
  <dcterms:created xsi:type="dcterms:W3CDTF">2025-08-21T16:26:00Z</dcterms:created>
  <dcterms:modified xsi:type="dcterms:W3CDTF">2025-08-21T16:26:00Z</dcterms:modified>
</cp:coreProperties>
</file>